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C71FB" w:rsidRPr="009A1CF9" w:rsidRDefault="00FE7F34" w:rsidP="00F016F5">
      <w:pPr>
        <w:spacing w:line="480" w:lineRule="exact"/>
        <w:ind w:rightChars="-71" w:right="-143"/>
        <w:jc w:val="center"/>
        <w:rPr>
          <w:rFonts w:ascii="HGP創英角ｺﾞｼｯｸUB" w:eastAsia="HGP創英角ｺﾞｼｯｸUB" w:hAnsi="HGP創英角ｺﾞｼｯｸUB" w:cs="メイリオ"/>
          <w:sz w:val="36"/>
          <w:szCs w:val="36"/>
        </w:rPr>
      </w:pPr>
      <w:r w:rsidRPr="009A1CF9">
        <w:rPr>
          <w:rFonts w:ascii="HGP創英角ｺﾞｼｯｸUB" w:eastAsia="HGP創英角ｺﾞｼｯｸUB" w:hAnsi="HGP創英角ｺﾞｼｯｸUB" w:cs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219379</wp:posOffset>
                </wp:positionH>
                <wp:positionV relativeFrom="paragraph">
                  <wp:posOffset>-89480</wp:posOffset>
                </wp:positionV>
                <wp:extent cx="5393634" cy="755374"/>
                <wp:effectExtent l="38100" t="38100" r="112395" b="12128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634" cy="755374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5FD5D" id="四角形: 角を丸くする 1" o:spid="_x0000_s1026" style="position:absolute;left:0;text-align:left;margin-left:17.25pt;margin-top:-7.05pt;width:424.7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" filled="f" strokecolor="black [3213]" strokeweight="2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DA3871" w:rsidRPr="009A1CF9">
        <w:rPr>
          <w:rFonts w:ascii="HGP創英角ｺﾞｼｯｸUB" w:eastAsia="HGP創英角ｺﾞｼｯｸUB" w:hAnsi="HGP創英角ｺﾞｼｯｸUB" w:cs="メイリオ" w:hint="eastAsia"/>
          <w:sz w:val="36"/>
          <w:szCs w:val="36"/>
        </w:rPr>
        <w:t>「</w:t>
      </w:r>
      <w:bookmarkStart w:id="1" w:name="_Hlk516740328"/>
      <w:r w:rsidR="00DA3871" w:rsidRPr="009A1CF9">
        <w:rPr>
          <w:rFonts w:ascii="HGP創英角ｺﾞｼｯｸUB" w:eastAsia="HGP創英角ｺﾞｼｯｸUB" w:hAnsi="HGP創英角ｺﾞｼｯｸUB" w:cs="メイリオ" w:hint="eastAsia"/>
          <w:sz w:val="36"/>
          <w:szCs w:val="36"/>
        </w:rPr>
        <w:t>生産性向上特別措置法に係る先端設備等導入計画」</w:t>
      </w:r>
      <w:bookmarkEnd w:id="1"/>
    </w:p>
    <w:p w:rsidR="00DA3871" w:rsidRPr="009A1CF9" w:rsidRDefault="00FD2F30" w:rsidP="006C0101">
      <w:pPr>
        <w:spacing w:line="480" w:lineRule="exact"/>
        <w:jc w:val="center"/>
        <w:rPr>
          <w:rFonts w:ascii="HGP創英角ｺﾞｼｯｸUB" w:eastAsia="HGP創英角ｺﾞｼｯｸUB" w:hAnsi="HGP創英角ｺﾞｼｯｸUB" w:cs="メイリオ"/>
          <w:sz w:val="32"/>
          <w:szCs w:val="32"/>
        </w:rPr>
      </w:pPr>
      <w:r w:rsidRPr="009A1CF9">
        <w:rPr>
          <w:rFonts w:ascii="HGP創英角ｺﾞｼｯｸUB" w:eastAsia="HGP創英角ｺﾞｼｯｸUB" w:hAnsi="HGP創英角ｺﾞｼｯｸUB" w:cs="メイリオ" w:hint="eastAsia"/>
          <w:sz w:val="32"/>
          <w:szCs w:val="32"/>
        </w:rPr>
        <w:t>セミナー</w:t>
      </w:r>
      <w:r w:rsidR="0034744C">
        <w:rPr>
          <w:rFonts w:ascii="HGP創英角ｺﾞｼｯｸUB" w:eastAsia="HGP創英角ｺﾞｼｯｸUB" w:hAnsi="HGP創英角ｺﾞｼｯｸUB" w:cs="メイリオ" w:hint="eastAsia"/>
          <w:sz w:val="32"/>
          <w:szCs w:val="32"/>
        </w:rPr>
        <w:t>の</w:t>
      </w:r>
      <w:r w:rsidR="00AD7B97">
        <w:rPr>
          <w:rFonts w:ascii="HGP創英角ｺﾞｼｯｸUB" w:eastAsia="HGP創英角ｺﾞｼｯｸUB" w:hAnsi="HGP創英角ｺﾞｼｯｸUB" w:cs="メイリオ" w:hint="eastAsia"/>
          <w:sz w:val="32"/>
          <w:szCs w:val="32"/>
        </w:rPr>
        <w:t>開催について（</w:t>
      </w:r>
      <w:r w:rsidR="0034744C">
        <w:rPr>
          <w:rFonts w:ascii="HGP創英角ｺﾞｼｯｸUB" w:eastAsia="HGP創英角ｺﾞｼｯｸUB" w:hAnsi="HGP創英角ｺﾞｼｯｸUB" w:cs="メイリオ" w:hint="eastAsia"/>
          <w:sz w:val="32"/>
          <w:szCs w:val="32"/>
        </w:rPr>
        <w:t>ご案内</w:t>
      </w:r>
      <w:r w:rsidR="00AD7B97">
        <w:rPr>
          <w:rFonts w:ascii="HGP創英角ｺﾞｼｯｸUB" w:eastAsia="HGP創英角ｺﾞｼｯｸUB" w:hAnsi="HGP創英角ｺﾞｼｯｸUB" w:cs="メイリオ" w:hint="eastAsia"/>
          <w:sz w:val="32"/>
          <w:szCs w:val="32"/>
        </w:rPr>
        <w:t>）</w:t>
      </w:r>
    </w:p>
    <w:p w:rsidR="006C0101" w:rsidRPr="006C0101" w:rsidRDefault="006C0101" w:rsidP="006C0101">
      <w:pPr>
        <w:spacing w:line="180" w:lineRule="exact"/>
        <w:jc w:val="right"/>
        <w:rPr>
          <w:rFonts w:ascii="HG丸ｺﾞｼｯｸM-PRO" w:eastAsia="HG丸ｺﾞｼｯｸM-PRO" w:hAnsi="HG丸ｺﾞｼｯｸM-PRO" w:cs="メイリオ"/>
          <w:sz w:val="16"/>
          <w:szCs w:val="16"/>
        </w:rPr>
      </w:pPr>
    </w:p>
    <w:p w:rsidR="00C0595B" w:rsidRDefault="00C0595B" w:rsidP="00092860">
      <w:pPr>
        <w:jc w:val="right"/>
        <w:rPr>
          <w:rFonts w:ascii="HG丸ｺﾞｼｯｸM-PRO" w:eastAsia="HG丸ｺﾞｼｯｸM-PRO" w:hAnsi="HG丸ｺﾞｼｯｸM-PRO" w:cs="メイリオ"/>
        </w:rPr>
      </w:pPr>
      <w:r w:rsidRPr="00463AF1">
        <w:rPr>
          <w:rFonts w:ascii="HG丸ｺﾞｼｯｸM-PRO" w:eastAsia="HG丸ｺﾞｼｯｸM-PRO" w:hAnsi="HG丸ｺﾞｼｯｸM-PRO" w:cs="メイリオ" w:hint="eastAsia"/>
        </w:rPr>
        <w:t>主催：京都市、京都商工会議所</w:t>
      </w:r>
      <w:r w:rsidR="00264A3F" w:rsidRPr="00463AF1">
        <w:rPr>
          <w:rFonts w:ascii="HG丸ｺﾞｼｯｸM-PRO" w:eastAsia="HG丸ｺﾞｼｯｸM-PRO" w:hAnsi="HG丸ｺﾞｼｯｸM-PRO" w:cs="メイリオ" w:hint="eastAsia"/>
        </w:rPr>
        <w:t>、京北商工会</w:t>
      </w:r>
    </w:p>
    <w:p w:rsidR="006C0101" w:rsidRPr="006C0101" w:rsidRDefault="006C0101" w:rsidP="00EF67C8">
      <w:pPr>
        <w:adjustRightInd w:val="0"/>
        <w:snapToGrid w:val="0"/>
        <w:spacing w:line="120" w:lineRule="exact"/>
        <w:jc w:val="right"/>
        <w:rPr>
          <w:rFonts w:ascii="HG丸ｺﾞｼｯｸM-PRO" w:eastAsia="HG丸ｺﾞｼｯｸM-PRO" w:hAnsi="HG丸ｺﾞｼｯｸM-PRO" w:cs="メイリオ"/>
        </w:rPr>
      </w:pPr>
    </w:p>
    <w:p w:rsidR="003B4063" w:rsidRPr="00F016F5" w:rsidRDefault="00AD7B97" w:rsidP="00F016F5">
      <w:pPr>
        <w:widowControl/>
        <w:shd w:val="clear" w:color="auto" w:fill="F8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2"/>
        <w:jc w:val="left"/>
        <w:rPr>
          <w:rFonts w:ascii="HG丸ｺﾞｼｯｸM-PRO" w:eastAsia="HG丸ｺﾞｼｯｸM-PRO" w:hAnsi="HG丸ｺﾞｼｯｸM-PRO" w:cs="メイリオ"/>
          <w:color w:val="1A1A1A"/>
          <w:kern w:val="0"/>
          <w:sz w:val="22"/>
        </w:rPr>
      </w:pPr>
      <w:r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「生産性向上特別措置法に係る先端設備等導入計画」と</w:t>
      </w:r>
      <w:r w:rsidR="003B4063" w:rsidRPr="00F016F5">
        <w:rPr>
          <w:rFonts w:ascii="HG丸ｺﾞｼｯｸM-PRO" w:eastAsia="HG丸ｺﾞｼｯｸM-PRO" w:hAnsi="HG丸ｺﾞｼｯｸM-PRO" w:cs="メイリオ"/>
          <w:color w:val="1A1A1A"/>
          <w:kern w:val="0"/>
          <w:sz w:val="22"/>
        </w:rPr>
        <w:t>は</w:t>
      </w:r>
      <w:r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、対象事業所が</w:t>
      </w:r>
      <w:r w:rsidR="003B4063" w:rsidRPr="00F016F5">
        <w:rPr>
          <w:rFonts w:ascii="HG丸ｺﾞｼｯｸM-PRO" w:eastAsia="HG丸ｺﾞｼｯｸM-PRO" w:hAnsi="HG丸ｺﾞｼｯｸM-PRO" w:cs="メイリオ"/>
          <w:color w:val="1A1A1A"/>
          <w:kern w:val="0"/>
          <w:sz w:val="22"/>
        </w:rPr>
        <w:t>設備投資を通じて労働生産性を向上させるための計画を作成し、市区町村</w:t>
      </w:r>
      <w:r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から</w:t>
      </w:r>
      <w:r w:rsidR="003B4063" w:rsidRPr="00F016F5">
        <w:rPr>
          <w:rFonts w:ascii="HG丸ｺﾞｼｯｸM-PRO" w:eastAsia="HG丸ｺﾞｼｯｸM-PRO" w:hAnsi="HG丸ｺﾞｼｯｸM-PRO" w:cs="メイリオ"/>
          <w:color w:val="1A1A1A"/>
          <w:kern w:val="0"/>
          <w:sz w:val="22"/>
        </w:rPr>
        <w:t>認定を受ける制度です。計画が認定された事業者等の皆</w:t>
      </w:r>
      <w:r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様</w:t>
      </w:r>
      <w:r w:rsidR="003B4063" w:rsidRPr="00F016F5">
        <w:rPr>
          <w:rFonts w:ascii="HG丸ｺﾞｼｯｸM-PRO" w:eastAsia="HG丸ｺﾞｼｯｸM-PRO" w:hAnsi="HG丸ｺﾞｼｯｸM-PRO" w:cs="メイリオ"/>
          <w:color w:val="1A1A1A"/>
          <w:kern w:val="0"/>
          <w:sz w:val="22"/>
        </w:rPr>
        <w:t>が要件を満たした設備投資を行った場合、その</w:t>
      </w:r>
      <w:r w:rsidR="003B4063"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設備の</w:t>
      </w:r>
      <w:r w:rsidR="003B4063" w:rsidRPr="00F016F5">
        <w:rPr>
          <w:rFonts w:ascii="HG丸ｺﾞｼｯｸM-PRO" w:eastAsia="HG丸ｺﾞｼｯｸM-PRO" w:hAnsi="HG丸ｺﾞｼｯｸM-PRO" w:cs="メイリオ"/>
          <w:color w:val="1A1A1A"/>
          <w:kern w:val="0"/>
          <w:sz w:val="22"/>
        </w:rPr>
        <w:t>固定資産</w:t>
      </w:r>
      <w:r w:rsidR="003B4063"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税</w:t>
      </w:r>
      <w:r w:rsidR="003B4063" w:rsidRPr="00F016F5">
        <w:rPr>
          <w:rFonts w:ascii="HG丸ｺﾞｼｯｸM-PRO" w:eastAsia="HG丸ｺﾞｼｯｸM-PRO" w:hAnsi="HG丸ｺﾞｼｯｸM-PRO" w:cs="メイリオ" w:hint="eastAsia"/>
          <w:kern w:val="0"/>
          <w:sz w:val="22"/>
        </w:rPr>
        <w:t>（償却資産）</w:t>
      </w:r>
      <w:r w:rsidR="003B4063" w:rsidRPr="00F016F5">
        <w:rPr>
          <w:rFonts w:ascii="HG丸ｺﾞｼｯｸM-PRO" w:eastAsia="HG丸ｺﾞｼｯｸM-PRO" w:hAnsi="HG丸ｺﾞｼｯｸM-PRO" w:cs="メイリオ"/>
          <w:color w:val="1A1A1A"/>
          <w:kern w:val="0"/>
          <w:sz w:val="22"/>
        </w:rPr>
        <w:t>が3年間ゼロ（京都市の場合）の特例や、ものづくり補助金</w:t>
      </w:r>
      <w:r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や</w:t>
      </w:r>
      <w:r w:rsidR="003B4063" w:rsidRPr="00F016F5">
        <w:rPr>
          <w:rFonts w:ascii="HG丸ｺﾞｼｯｸM-PRO" w:eastAsia="HG丸ｺﾞｼｯｸM-PRO" w:hAnsi="HG丸ｺﾞｼｯｸM-PRO" w:cs="メイリオ"/>
          <w:color w:val="1A1A1A"/>
          <w:kern w:val="0"/>
          <w:sz w:val="22"/>
        </w:rPr>
        <w:t>持続化補助金などの補助金</w:t>
      </w:r>
      <w:r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の</w:t>
      </w:r>
      <w:r w:rsidR="003B4063" w:rsidRPr="00F016F5">
        <w:rPr>
          <w:rFonts w:ascii="HG丸ｺﾞｼｯｸM-PRO" w:eastAsia="HG丸ｺﾞｼｯｸM-PRO" w:hAnsi="HG丸ｺﾞｼｯｸM-PRO" w:cs="メイリオ"/>
          <w:color w:val="1A1A1A"/>
          <w:kern w:val="0"/>
          <w:sz w:val="22"/>
        </w:rPr>
        <w:t>審査</w:t>
      </w:r>
      <w:r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においての</w:t>
      </w:r>
      <w:r w:rsidR="003B4063" w:rsidRPr="00F016F5">
        <w:rPr>
          <w:rFonts w:ascii="HG丸ｺﾞｼｯｸM-PRO" w:eastAsia="HG丸ｺﾞｼｯｸM-PRO" w:hAnsi="HG丸ｺﾞｼｯｸM-PRO" w:cs="メイリオ"/>
          <w:color w:val="1A1A1A"/>
          <w:kern w:val="0"/>
          <w:sz w:val="22"/>
        </w:rPr>
        <w:t>加点措置、信用保証協会の別枠保証を受けることができます。</w:t>
      </w:r>
    </w:p>
    <w:p w:rsidR="003B4063" w:rsidRPr="00F016F5" w:rsidRDefault="00AD7B97" w:rsidP="00F016F5">
      <w:pPr>
        <w:widowControl/>
        <w:shd w:val="clear" w:color="auto" w:fill="F8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2"/>
        <w:jc w:val="left"/>
        <w:rPr>
          <w:rFonts w:ascii="HG丸ｺﾞｼｯｸM-PRO" w:eastAsia="HG丸ｺﾞｼｯｸM-PRO" w:hAnsi="HG丸ｺﾞｼｯｸM-PRO" w:cs="メイリオ"/>
          <w:color w:val="1A1A1A"/>
          <w:kern w:val="0"/>
          <w:sz w:val="22"/>
        </w:rPr>
      </w:pPr>
      <w:r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今回</w:t>
      </w:r>
      <w:r w:rsidR="00690A23"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のセミナーでは</w:t>
      </w:r>
      <w:r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、</w:t>
      </w:r>
      <w:r w:rsidR="003B4063" w:rsidRPr="00F016F5">
        <w:rPr>
          <w:rFonts w:ascii="HG丸ｺﾞｼｯｸM-PRO" w:eastAsia="HG丸ｺﾞｼｯｸM-PRO" w:hAnsi="HG丸ｺﾞｼｯｸM-PRO" w:cs="メイリオ"/>
          <w:color w:val="1A1A1A"/>
          <w:kern w:val="0"/>
          <w:sz w:val="22"/>
        </w:rPr>
        <w:t>先端設備等導入計画</w:t>
      </w:r>
      <w:r w:rsidR="00690A23"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策定を検討されている事業所等の皆様向けに、導入</w:t>
      </w:r>
      <w:r w:rsidR="003B4063" w:rsidRPr="00F016F5">
        <w:rPr>
          <w:rFonts w:ascii="HG丸ｺﾞｼｯｸM-PRO" w:eastAsia="HG丸ｺﾞｼｯｸM-PRO" w:hAnsi="HG丸ｺﾞｼｯｸM-PRO" w:cs="メイリオ"/>
          <w:color w:val="1A1A1A"/>
          <w:kern w:val="0"/>
          <w:sz w:val="22"/>
        </w:rPr>
        <w:t>計画</w:t>
      </w:r>
      <w:r w:rsidR="00690A23"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の概要や</w:t>
      </w:r>
      <w:r w:rsidR="003B4063" w:rsidRPr="00F016F5">
        <w:rPr>
          <w:rFonts w:ascii="HG丸ｺﾞｼｯｸM-PRO" w:eastAsia="HG丸ｺﾞｼｯｸM-PRO" w:hAnsi="HG丸ｺﾞｼｯｸM-PRO" w:cs="メイリオ"/>
          <w:color w:val="1A1A1A"/>
          <w:kern w:val="0"/>
          <w:sz w:val="22"/>
        </w:rPr>
        <w:t>作成</w:t>
      </w:r>
      <w:r w:rsidR="00690A23"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にあたっての</w:t>
      </w:r>
      <w:r w:rsidR="003B4063" w:rsidRPr="00F016F5">
        <w:rPr>
          <w:rFonts w:ascii="HG丸ｺﾞｼｯｸM-PRO" w:eastAsia="HG丸ｺﾞｼｯｸM-PRO" w:hAnsi="HG丸ｺﾞｼｯｸM-PRO" w:cs="メイリオ"/>
          <w:color w:val="1A1A1A"/>
          <w:kern w:val="0"/>
          <w:sz w:val="22"/>
        </w:rPr>
        <w:t>ポイント</w:t>
      </w:r>
      <w:r w:rsidR="00690A23"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を解説するとともに</w:t>
      </w:r>
      <w:r w:rsidR="003B4063" w:rsidRPr="00F016F5">
        <w:rPr>
          <w:rFonts w:ascii="HG丸ｺﾞｼｯｸM-PRO" w:eastAsia="HG丸ｺﾞｼｯｸM-PRO" w:hAnsi="HG丸ｺﾞｼｯｸM-PRO" w:cs="メイリオ"/>
          <w:color w:val="1A1A1A"/>
          <w:kern w:val="0"/>
          <w:sz w:val="22"/>
        </w:rPr>
        <w:t>、京都市における認定事務手続きについて</w:t>
      </w:r>
      <w:r w:rsidR="00690A23"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説明いたします</w:t>
      </w:r>
      <w:r w:rsidR="003B4063" w:rsidRPr="00F016F5">
        <w:rPr>
          <w:rFonts w:ascii="HG丸ｺﾞｼｯｸM-PRO" w:eastAsia="HG丸ｺﾞｼｯｸM-PRO" w:hAnsi="HG丸ｺﾞｼｯｸM-PRO" w:cs="メイリオ"/>
          <w:color w:val="1A1A1A"/>
          <w:kern w:val="0"/>
          <w:sz w:val="22"/>
        </w:rPr>
        <w:t>。</w:t>
      </w:r>
    </w:p>
    <w:p w:rsidR="003B4063" w:rsidRPr="00F016F5" w:rsidRDefault="00F016F5" w:rsidP="00F016F5">
      <w:pPr>
        <w:widowControl/>
        <w:shd w:val="clear" w:color="auto" w:fill="F8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2"/>
        <w:jc w:val="left"/>
        <w:rPr>
          <w:rFonts w:ascii="HG丸ｺﾞｼｯｸM-PRO" w:eastAsia="HG丸ｺﾞｼｯｸM-PRO" w:hAnsi="HG丸ｺﾞｼｯｸM-PRO" w:cs="メイリオ"/>
          <w:color w:val="1A1A1A"/>
          <w:kern w:val="0"/>
          <w:sz w:val="22"/>
        </w:rPr>
      </w:pPr>
      <w:r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なお、</w:t>
      </w:r>
      <w:r w:rsidR="003B4063"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ものづくり補助金で「先端設備等導入計画に認定申請を行う予定」として申請された方も</w:t>
      </w:r>
      <w:r w:rsidR="009A441E"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是非</w:t>
      </w:r>
      <w:r w:rsidR="003B4063" w:rsidRPr="00F016F5">
        <w:rPr>
          <w:rFonts w:ascii="HG丸ｺﾞｼｯｸM-PRO" w:eastAsia="HG丸ｺﾞｼｯｸM-PRO" w:hAnsi="HG丸ｺﾞｼｯｸM-PRO" w:cs="メイリオ" w:hint="eastAsia"/>
          <w:color w:val="1A1A1A"/>
          <w:kern w:val="0"/>
          <w:sz w:val="22"/>
        </w:rPr>
        <w:t>ご参加ください。</w:t>
      </w:r>
    </w:p>
    <w:p w:rsidR="009A1CF9" w:rsidRDefault="009A1CF9" w:rsidP="00DB61E6">
      <w:pPr>
        <w:tabs>
          <w:tab w:val="left" w:pos="9070"/>
        </w:tabs>
        <w:spacing w:line="120" w:lineRule="exact"/>
        <w:rPr>
          <w:rFonts w:ascii="HG丸ｺﾞｼｯｸM-PRO" w:eastAsia="HG丸ｺﾞｼｯｸM-PRO" w:hAnsi="HG丸ｺﾞｼｯｸM-PRO" w:cs="メイリオ"/>
          <w:sz w:val="18"/>
          <w:szCs w:val="18"/>
        </w:rPr>
      </w:pPr>
    </w:p>
    <w:p w:rsidR="009A1CF9" w:rsidRPr="00E643EA" w:rsidRDefault="009A1CF9" w:rsidP="00AD7B97">
      <w:pPr>
        <w:spacing w:line="220" w:lineRule="exact"/>
        <w:ind w:left="152" w:hangingChars="100" w:hanging="152"/>
        <w:rPr>
          <w:rFonts w:ascii="HG丸ｺﾞｼｯｸM-PRO" w:eastAsia="HG丸ｺﾞｼｯｸM-PRO" w:hAnsi="HG丸ｺﾞｼｯｸM-PRO" w:cs="メイリオ"/>
          <w:sz w:val="16"/>
          <w:szCs w:val="16"/>
        </w:rPr>
      </w:pPr>
      <w:r w:rsidRPr="00E643EA">
        <w:rPr>
          <w:rFonts w:ascii="HG丸ｺﾞｼｯｸM-PRO" w:eastAsia="HG丸ｺﾞｼｯｸM-PRO" w:hAnsi="HG丸ｺﾞｼｯｸM-PRO" w:cs="メイリオ" w:hint="eastAsia"/>
          <w:sz w:val="16"/>
          <w:szCs w:val="16"/>
        </w:rPr>
        <w:t>※本年６月に生産性向上特別措置法が施行され、京都市でも中小企業の設備投資を支援する「先端設備等導入計画」の認定が開始されております</w:t>
      </w:r>
      <w:r w:rsidR="00E643EA" w:rsidRPr="00E643EA">
        <w:rPr>
          <w:rFonts w:ascii="HG丸ｺﾞｼｯｸM-PRO" w:eastAsia="HG丸ｺﾞｼｯｸM-PRO" w:hAnsi="HG丸ｺﾞｼｯｸM-PRO" w:cs="メイリオ" w:hint="eastAsia"/>
          <w:sz w:val="16"/>
          <w:szCs w:val="16"/>
        </w:rPr>
        <w:t>。詳細は京都市ＨＰをご確認くださ</w:t>
      </w:r>
      <w:r w:rsidR="00E643EA">
        <w:rPr>
          <w:rFonts w:ascii="HG丸ｺﾞｼｯｸM-PRO" w:eastAsia="HG丸ｺﾞｼｯｸM-PRO" w:hAnsi="HG丸ｺﾞｼｯｸM-PRO" w:cs="メイリオ" w:hint="eastAsia"/>
          <w:sz w:val="16"/>
          <w:szCs w:val="16"/>
        </w:rPr>
        <w:t xml:space="preserve">い。　</w:t>
      </w:r>
      <w:hyperlink r:id="rId7" w:history="1">
        <w:r w:rsidR="00E643EA" w:rsidRPr="00E643EA">
          <w:rPr>
            <w:rStyle w:val="ae"/>
            <w:sz w:val="16"/>
            <w:szCs w:val="16"/>
          </w:rPr>
          <w:t>http://www.city.kyoto.lg.jp/sankan/page/0000238533.html</w:t>
        </w:r>
      </w:hyperlink>
    </w:p>
    <w:p w:rsidR="006C7486" w:rsidRPr="00463AF1" w:rsidRDefault="006C7486" w:rsidP="00DB61E6">
      <w:pPr>
        <w:tabs>
          <w:tab w:val="left" w:pos="9070"/>
        </w:tabs>
        <w:spacing w:line="120" w:lineRule="exact"/>
        <w:rPr>
          <w:rFonts w:ascii="HG丸ｺﾞｼｯｸM-PRO" w:eastAsia="HG丸ｺﾞｼｯｸM-PRO" w:hAnsi="HG丸ｺﾞｼｯｸM-PRO" w:cs="メイリオ"/>
        </w:rPr>
      </w:pPr>
    </w:p>
    <w:p w:rsidR="001E0AF9" w:rsidRPr="00463AF1" w:rsidRDefault="009E0FE6" w:rsidP="009F6A31">
      <w:pPr>
        <w:ind w:firstLineChars="200" w:firstLine="403"/>
        <w:rPr>
          <w:rFonts w:ascii="HG丸ｺﾞｼｯｸM-PRO" w:eastAsia="HG丸ｺﾞｼｯｸM-PRO" w:hAnsi="HG丸ｺﾞｼｯｸM-PRO" w:cs="メイリオ"/>
          <w:sz w:val="28"/>
          <w:szCs w:val="28"/>
        </w:rPr>
      </w:pPr>
      <w:r w:rsidRPr="00463AF1">
        <w:rPr>
          <w:rFonts w:ascii="HG丸ｺﾞｼｯｸM-PRO" w:eastAsia="HG丸ｺﾞｼｯｸM-PRO" w:hAnsi="HG丸ｺﾞｼｯｸM-PRO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6351</wp:posOffset>
                </wp:positionV>
                <wp:extent cx="5756910" cy="2705100"/>
                <wp:effectExtent l="0" t="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270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DA121" id="正方形/長方形 2" o:spid="_x0000_s1026" style="position:absolute;left:0;text-align:left;margin-left:.35pt;margin-top:.5pt;width:453.3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" filled="f" strokecolor="#1f3763 [1604]" strokeweight="1pt">
                <w10:wrap anchorx="margin"/>
              </v:rect>
            </w:pict>
          </mc:Fallback>
        </mc:AlternateContent>
      </w:r>
      <w:r w:rsidR="009F6A31" w:rsidRPr="00F016F5">
        <w:rPr>
          <w:rFonts w:ascii="HG丸ｺﾞｼｯｸM-PRO" w:eastAsia="HG丸ｺﾞｼｯｸM-PRO" w:hAnsi="HG丸ｺﾞｼｯｸM-PRO" w:cs="メイリオ" w:hint="eastAsia"/>
          <w:sz w:val="22"/>
        </w:rPr>
        <w:t>日</w:t>
      </w:r>
      <w:r w:rsidR="00934B2D"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9F6A31" w:rsidRPr="00F016F5">
        <w:rPr>
          <w:rFonts w:ascii="HG丸ｺﾞｼｯｸM-PRO" w:eastAsia="HG丸ｺﾞｼｯｸM-PRO" w:hAnsi="HG丸ｺﾞｼｯｸM-PRO" w:cs="メイリオ" w:hint="eastAsia"/>
          <w:sz w:val="22"/>
        </w:rPr>
        <w:t>時</w:t>
      </w:r>
      <w:r w:rsidR="00C0595B" w:rsidRPr="00F016F5">
        <w:rPr>
          <w:rFonts w:ascii="HG丸ｺﾞｼｯｸM-PRO" w:eastAsia="HG丸ｺﾞｼｯｸM-PRO" w:hAnsi="HG丸ｺﾞｼｯｸM-PRO" w:cs="メイリオ" w:hint="eastAsia"/>
          <w:sz w:val="22"/>
        </w:rPr>
        <w:t>：</w:t>
      </w:r>
      <w:r w:rsidR="000A22D9" w:rsidRPr="00F016F5">
        <w:rPr>
          <w:rFonts w:ascii="HG丸ｺﾞｼｯｸM-PRO" w:eastAsia="HG丸ｺﾞｼｯｸM-PRO" w:hAnsi="HG丸ｺﾞｼｯｸM-PRO" w:cs="メイリオ" w:hint="eastAsia"/>
          <w:sz w:val="22"/>
        </w:rPr>
        <w:t>平成３０年</w:t>
      </w:r>
      <w:r w:rsidR="00FD2F30" w:rsidRPr="00463AF1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７月１１日（水）</w:t>
      </w:r>
      <w:r w:rsidR="001E0AF9" w:rsidRPr="00463AF1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10</w:t>
      </w:r>
      <w:r w:rsidR="00463AF1" w:rsidRPr="00463AF1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：</w:t>
      </w:r>
      <w:r w:rsidR="001E0AF9" w:rsidRPr="00463AF1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00</w:t>
      </w:r>
      <w:r w:rsidR="00FD2F30" w:rsidRPr="00463AF1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～</w:t>
      </w:r>
      <w:r w:rsidR="001E0AF9" w:rsidRPr="00463AF1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12</w:t>
      </w:r>
      <w:r w:rsidR="00463AF1" w:rsidRPr="00463AF1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：</w:t>
      </w:r>
      <w:r w:rsidR="001E0AF9" w:rsidRPr="00463AF1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00</w:t>
      </w:r>
    </w:p>
    <w:p w:rsidR="00C0595B" w:rsidRPr="00F016F5" w:rsidRDefault="00C0595B" w:rsidP="00690A23">
      <w:pPr>
        <w:spacing w:line="300" w:lineRule="exact"/>
        <w:ind w:firstLineChars="200" w:firstLine="423"/>
        <w:rPr>
          <w:rFonts w:ascii="HG丸ｺﾞｼｯｸM-PRO" w:eastAsia="HG丸ｺﾞｼｯｸM-PRO" w:hAnsi="HG丸ｺﾞｼｯｸM-PRO" w:cs="メイリオ"/>
          <w:sz w:val="22"/>
        </w:rPr>
      </w:pP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>会　場：京都商工会議所　教室</w:t>
      </w:r>
      <w:r w:rsidR="001E0AF9" w:rsidRPr="00F016F5">
        <w:rPr>
          <w:rFonts w:ascii="HG丸ｺﾞｼｯｸM-PRO" w:eastAsia="HG丸ｺﾞｼｯｸM-PRO" w:hAnsi="HG丸ｺﾞｼｯｸM-PRO" w:cs="メイリオ" w:hint="eastAsia"/>
          <w:sz w:val="22"/>
        </w:rPr>
        <w:t>（２階）</w:t>
      </w:r>
      <w:r w:rsidR="004C5D21"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（京都市中京区烏丸通夷川上る）</w:t>
      </w:r>
    </w:p>
    <w:p w:rsidR="00905485" w:rsidRPr="00F016F5" w:rsidRDefault="00905485" w:rsidP="00690A23">
      <w:pPr>
        <w:spacing w:line="300" w:lineRule="exact"/>
        <w:ind w:firstLineChars="200" w:firstLine="423"/>
        <w:rPr>
          <w:rFonts w:ascii="HG丸ｺﾞｼｯｸM-PRO" w:eastAsia="HG丸ｺﾞｼｯｸM-PRO" w:hAnsi="HG丸ｺﾞｼｯｸM-PRO" w:cs="メイリオ"/>
          <w:sz w:val="22"/>
        </w:rPr>
      </w:pP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>参加費：無料</w:t>
      </w:r>
      <w:r w:rsidR="00690A23"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 </w:t>
      </w: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>／</w:t>
      </w:r>
      <w:r w:rsidR="00690A23"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 </w:t>
      </w: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>定員</w:t>
      </w:r>
      <w:r w:rsidR="00690A23" w:rsidRPr="00F016F5">
        <w:rPr>
          <w:rFonts w:ascii="HG丸ｺﾞｼｯｸM-PRO" w:eastAsia="HG丸ｺﾞｼｯｸM-PRO" w:hAnsi="HG丸ｺﾞｼｯｸM-PRO" w:cs="メイリオ" w:hint="eastAsia"/>
          <w:sz w:val="22"/>
        </w:rPr>
        <w:t>：１００</w:t>
      </w: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>名</w:t>
      </w:r>
      <w:r w:rsidR="00690A23" w:rsidRPr="00F016F5">
        <w:rPr>
          <w:rFonts w:ascii="HG丸ｺﾞｼｯｸM-PRO" w:eastAsia="HG丸ｺﾞｼｯｸM-PRO" w:hAnsi="HG丸ｺﾞｼｯｸM-PRO" w:cs="メイリオ" w:hint="eastAsia"/>
          <w:sz w:val="22"/>
        </w:rPr>
        <w:t>（定員になり次第、申込締切）</w:t>
      </w:r>
    </w:p>
    <w:p w:rsidR="00092860" w:rsidRPr="00F016F5" w:rsidRDefault="00092860" w:rsidP="00690A23">
      <w:pPr>
        <w:spacing w:line="300" w:lineRule="exact"/>
        <w:ind w:firstLineChars="200" w:firstLine="423"/>
        <w:rPr>
          <w:rFonts w:ascii="HG丸ｺﾞｼｯｸM-PRO" w:eastAsia="HG丸ｺﾞｼｯｸM-PRO" w:hAnsi="HG丸ｺﾞｼｯｸM-PRO" w:cs="メイリオ"/>
          <w:sz w:val="22"/>
        </w:rPr>
      </w:pP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>内</w:t>
      </w:r>
      <w:r w:rsidR="009F6A31"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>容：</w:t>
      </w:r>
    </w:p>
    <w:p w:rsidR="00092860" w:rsidRPr="00F016F5" w:rsidRDefault="00092860" w:rsidP="00690A23">
      <w:pPr>
        <w:spacing w:line="300" w:lineRule="exact"/>
        <w:ind w:firstLineChars="300" w:firstLine="635"/>
        <w:rPr>
          <w:rFonts w:ascii="HG丸ｺﾞｼｯｸM-PRO" w:eastAsia="HG丸ｺﾞｼｯｸM-PRO" w:hAnsi="HG丸ｺﾞｼｯｸM-PRO" w:cs="メイリオ"/>
          <w:sz w:val="22"/>
        </w:rPr>
      </w:pP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>第１部</w:t>
      </w:r>
      <w:r w:rsidR="00690A23" w:rsidRPr="00F016F5">
        <w:rPr>
          <w:rFonts w:ascii="HG丸ｺﾞｼｯｸM-PRO" w:eastAsia="HG丸ｺﾞｼｯｸM-PRO" w:hAnsi="HG丸ｺﾞｼｯｸM-PRO" w:cs="メイリオ" w:hint="eastAsia"/>
          <w:sz w:val="22"/>
        </w:rPr>
        <w:t>：</w:t>
      </w: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>セミナー</w:t>
      </w:r>
    </w:p>
    <w:p w:rsidR="00092860" w:rsidRPr="00F016F5" w:rsidRDefault="00092860" w:rsidP="00690A23">
      <w:pPr>
        <w:spacing w:line="300" w:lineRule="exact"/>
        <w:ind w:firstLineChars="400" w:firstLine="846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テーマ：「生産性向上特別措置法に係る先端設備等導入計画」について</w:t>
      </w:r>
    </w:p>
    <w:p w:rsidR="00092860" w:rsidRPr="00F016F5" w:rsidRDefault="00092860" w:rsidP="00690A23">
      <w:pPr>
        <w:spacing w:line="300" w:lineRule="exact"/>
        <w:ind w:firstLineChars="200" w:firstLine="423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9F6A31"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　</w:t>
      </w: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>講　師：</w:t>
      </w:r>
      <w:r w:rsidR="0034744C"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アクセルコンサルティング株式会社　中小企業診断士　</w:t>
      </w:r>
      <w:r w:rsidR="00F36D29" w:rsidRPr="00F016F5">
        <w:rPr>
          <w:rFonts w:ascii="HG丸ｺﾞｼｯｸM-PRO" w:eastAsia="HG丸ｺﾞｼｯｸM-PRO" w:hAnsi="HG丸ｺﾞｼｯｸM-PRO" w:cs="メイリオ" w:hint="eastAsia"/>
          <w:sz w:val="22"/>
        </w:rPr>
        <w:t>浦出奈緒子　氏</w:t>
      </w:r>
      <w:r w:rsidR="001E0AF9" w:rsidRPr="00F016F5">
        <w:rPr>
          <w:rFonts w:ascii="HG丸ｺﾞｼｯｸM-PRO" w:eastAsia="HG丸ｺﾞｼｯｸM-PRO" w:hAnsi="HG丸ｺﾞｼｯｸM-PRO" w:cs="メイリオ"/>
          <w:sz w:val="22"/>
        </w:rPr>
        <w:t xml:space="preserve"> </w:t>
      </w:r>
      <w:r w:rsidR="00463AF1"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</w:p>
    <w:p w:rsidR="00092860" w:rsidRPr="00F016F5" w:rsidRDefault="00092860" w:rsidP="00690A23">
      <w:pPr>
        <w:spacing w:line="300" w:lineRule="exact"/>
        <w:ind w:firstLineChars="200" w:firstLine="423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9F6A31"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　</w:t>
      </w: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>内　容：①「先端設備等導入計画」</w:t>
      </w:r>
      <w:r w:rsidR="0034744C" w:rsidRPr="00F016F5">
        <w:rPr>
          <w:rFonts w:ascii="HG丸ｺﾞｼｯｸM-PRO" w:eastAsia="HG丸ｺﾞｼｯｸM-PRO" w:hAnsi="HG丸ｺﾞｼｯｸM-PRO" w:cs="メイリオ" w:hint="eastAsia"/>
          <w:sz w:val="22"/>
        </w:rPr>
        <w:t>の概要ならびに</w:t>
      </w:r>
      <w:r w:rsidR="009F6A31" w:rsidRPr="00F016F5">
        <w:rPr>
          <w:rFonts w:ascii="HG丸ｺﾞｼｯｸM-PRO" w:eastAsia="HG丸ｺﾞｼｯｸM-PRO" w:hAnsi="HG丸ｺﾞｼｯｸM-PRO" w:cs="メイリオ" w:hint="eastAsia"/>
          <w:sz w:val="22"/>
        </w:rPr>
        <w:t>認定のメリット</w:t>
      </w:r>
    </w:p>
    <w:p w:rsidR="00092860" w:rsidRPr="00F016F5" w:rsidRDefault="00092860" w:rsidP="00690A23">
      <w:pPr>
        <w:spacing w:line="300" w:lineRule="exact"/>
        <w:ind w:firstLineChars="200" w:firstLine="423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　　</w:t>
      </w:r>
      <w:r w:rsidR="009F6A31"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　</w:t>
      </w: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　②「経営力向上計画」との違い</w:t>
      </w:r>
    </w:p>
    <w:p w:rsidR="00092860" w:rsidRPr="00F016F5" w:rsidRDefault="00092860" w:rsidP="00690A23">
      <w:pPr>
        <w:spacing w:line="300" w:lineRule="exact"/>
        <w:ind w:firstLineChars="200" w:firstLine="423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</w:t>
      </w:r>
      <w:r w:rsidR="009F6A31"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　</w:t>
      </w: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③「先端設備等導入計画」の作成にあたってのポイント</w:t>
      </w:r>
    </w:p>
    <w:p w:rsidR="00092860" w:rsidRPr="00F016F5" w:rsidRDefault="00092860" w:rsidP="00690A23">
      <w:pPr>
        <w:spacing w:line="300" w:lineRule="exact"/>
        <w:ind w:firstLineChars="300" w:firstLine="635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>第２部</w:t>
      </w:r>
      <w:r w:rsidR="00690A23" w:rsidRPr="00F016F5">
        <w:rPr>
          <w:rFonts w:ascii="HG丸ｺﾞｼｯｸM-PRO" w:eastAsia="HG丸ｺﾞｼｯｸM-PRO" w:hAnsi="HG丸ｺﾞｼｯｸM-PRO" w:cs="メイリオ" w:hint="eastAsia"/>
          <w:sz w:val="22"/>
        </w:rPr>
        <w:t>：</w:t>
      </w: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>説明</w:t>
      </w:r>
    </w:p>
    <w:p w:rsidR="00092860" w:rsidRPr="00F016F5" w:rsidRDefault="00092860" w:rsidP="00690A23">
      <w:pPr>
        <w:spacing w:line="300" w:lineRule="exact"/>
        <w:ind w:firstLineChars="200" w:firstLine="423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9F6A31"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　</w:t>
      </w: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>テーマ：京都市における「先端設備等導入計画」の認定事務について</w:t>
      </w:r>
    </w:p>
    <w:p w:rsidR="00092860" w:rsidRPr="00F016F5" w:rsidRDefault="00092860" w:rsidP="00690A23">
      <w:pPr>
        <w:spacing w:line="300" w:lineRule="exact"/>
        <w:ind w:firstLineChars="200" w:firstLine="423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9F6A31"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　</w:t>
      </w:r>
      <w:r w:rsidR="00834C27">
        <w:rPr>
          <w:rFonts w:ascii="HG丸ｺﾞｼｯｸM-PRO" w:eastAsia="HG丸ｺﾞｼｯｸM-PRO" w:hAnsi="HG丸ｺﾞｼｯｸM-PRO" w:cs="メイリオ" w:hint="eastAsia"/>
          <w:sz w:val="22"/>
        </w:rPr>
        <w:t>説明者</w:t>
      </w: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>：京都市</w:t>
      </w:r>
      <w:r w:rsidR="00834C27">
        <w:rPr>
          <w:rFonts w:ascii="HG丸ｺﾞｼｯｸM-PRO" w:eastAsia="HG丸ｺﾞｼｯｸM-PRO" w:hAnsi="HG丸ｺﾞｼｯｸM-PRO" w:cs="メイリオ" w:hint="eastAsia"/>
          <w:sz w:val="22"/>
        </w:rPr>
        <w:t>産業観光局 商工部 中小企業振興課</w:t>
      </w: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 xml:space="preserve">　担当者</w:t>
      </w:r>
    </w:p>
    <w:p w:rsidR="00092860" w:rsidRPr="00463AF1" w:rsidRDefault="00092860" w:rsidP="00EF67C8">
      <w:pPr>
        <w:adjustRightInd w:val="0"/>
        <w:snapToGrid w:val="0"/>
        <w:spacing w:line="120" w:lineRule="exact"/>
        <w:rPr>
          <w:rFonts w:ascii="HG丸ｺﾞｼｯｸM-PRO" w:eastAsia="HG丸ｺﾞｼｯｸM-PRO" w:hAnsi="HG丸ｺﾞｼｯｸM-PRO" w:cs="メイリオ"/>
        </w:rPr>
      </w:pPr>
    </w:p>
    <w:p w:rsidR="00EF67C8" w:rsidRDefault="00905485" w:rsidP="00EF67C8">
      <w:pPr>
        <w:spacing w:line="240" w:lineRule="exact"/>
        <w:ind w:left="202" w:hangingChars="100" w:hanging="202"/>
        <w:rPr>
          <w:rFonts w:ascii="HG丸ｺﾞｼｯｸM-PRO" w:eastAsia="HG丸ｺﾞｼｯｸM-PRO" w:hAnsi="HG丸ｺﾞｼｯｸM-PRO" w:cs="メイリオ"/>
          <w:szCs w:val="21"/>
        </w:rPr>
      </w:pPr>
      <w:r w:rsidRPr="00F016F5">
        <w:rPr>
          <w:rFonts w:ascii="HG丸ｺﾞｼｯｸM-PRO" w:eastAsia="HG丸ｺﾞｼｯｸM-PRO" w:hAnsi="HG丸ｺﾞｼｯｸM-PRO" w:cs="メイリオ" w:hint="eastAsia"/>
          <w:szCs w:val="21"/>
        </w:rPr>
        <w:t>申込方法：京都商工会議所HP</w:t>
      </w:r>
      <w:r w:rsidR="00EF67C8">
        <w:rPr>
          <w:rFonts w:ascii="HG丸ｺﾞｼｯｸM-PRO" w:eastAsia="HG丸ｺﾞｼｯｸM-PRO" w:hAnsi="HG丸ｺﾞｼｯｸM-PRO" w:cs="メイリオ" w:hint="eastAsia"/>
          <w:szCs w:val="21"/>
        </w:rPr>
        <w:t>（</w:t>
      </w:r>
      <w:hyperlink r:id="rId8" w:history="1">
        <w:r w:rsidR="00EF67C8" w:rsidRPr="00A71B56">
          <w:rPr>
            <w:rStyle w:val="ae"/>
            <w:rFonts w:ascii="HG丸ｺﾞｼｯｸM-PRO" w:eastAsia="HG丸ｺﾞｼｯｸM-PRO" w:hAnsi="HG丸ｺﾞｼｯｸM-PRO" w:cs="メイリオ"/>
            <w:szCs w:val="21"/>
          </w:rPr>
          <w:t>https://www.kyo.or.jp/kyoto/</w:t>
        </w:r>
      </w:hyperlink>
      <w:r w:rsidR="00EF67C8">
        <w:rPr>
          <w:rFonts w:ascii="HG丸ｺﾞｼｯｸM-PRO" w:eastAsia="HG丸ｺﾞｼｯｸM-PRO" w:hAnsi="HG丸ｺﾞｼｯｸM-PRO" w:cs="メイリオ" w:hint="eastAsia"/>
          <w:szCs w:val="21"/>
        </w:rPr>
        <w:t>）</w:t>
      </w:r>
      <w:r w:rsidRPr="00F016F5">
        <w:rPr>
          <w:rFonts w:ascii="HG丸ｺﾞｼｯｸM-PRO" w:eastAsia="HG丸ｺﾞｼｯｸM-PRO" w:hAnsi="HG丸ｺﾞｼｯｸM-PRO" w:cs="メイリオ" w:hint="eastAsia"/>
          <w:szCs w:val="21"/>
        </w:rPr>
        <w:t>から申込みいただくか、以下の</w:t>
      </w:r>
    </w:p>
    <w:p w:rsidR="00905485" w:rsidRDefault="00905485" w:rsidP="00EF67C8">
      <w:pPr>
        <w:spacing w:line="240" w:lineRule="exact"/>
        <w:ind w:leftChars="500" w:left="1008"/>
        <w:rPr>
          <w:rFonts w:ascii="HG丸ｺﾞｼｯｸM-PRO" w:eastAsia="HG丸ｺﾞｼｯｸM-PRO" w:hAnsi="HG丸ｺﾞｼｯｸM-PRO" w:cs="メイリオ"/>
          <w:szCs w:val="21"/>
        </w:rPr>
      </w:pPr>
      <w:r w:rsidRPr="00F016F5">
        <w:rPr>
          <w:rFonts w:ascii="HG丸ｺﾞｼｯｸM-PRO" w:eastAsia="HG丸ｺﾞｼｯｸM-PRO" w:hAnsi="HG丸ｺﾞｼｯｸM-PRO" w:cs="メイリオ" w:hint="eastAsia"/>
          <w:szCs w:val="21"/>
        </w:rPr>
        <w:t>申込書に必要事項をご記入の上、</w:t>
      </w:r>
      <w:r w:rsidR="00384050" w:rsidRPr="00F016F5">
        <w:rPr>
          <w:rFonts w:ascii="HG丸ｺﾞｼｯｸM-PRO" w:eastAsia="HG丸ｺﾞｼｯｸM-PRO" w:hAnsi="HG丸ｺﾞｼｯｸM-PRO" w:cs="メイリオ" w:hint="eastAsia"/>
          <w:szCs w:val="21"/>
        </w:rPr>
        <w:t>FAXにてお申し込みください。参加証は発行いたしませんので、</w:t>
      </w:r>
      <w:r w:rsidRPr="00F016F5">
        <w:rPr>
          <w:rFonts w:ascii="HG丸ｺﾞｼｯｸM-PRO" w:eastAsia="HG丸ｺﾞｼｯｸM-PRO" w:hAnsi="HG丸ｺﾞｼｯｸM-PRO" w:cs="メイリオ" w:hint="eastAsia"/>
          <w:szCs w:val="21"/>
        </w:rPr>
        <w:t>直接会場にお越しください。</w:t>
      </w:r>
    </w:p>
    <w:p w:rsidR="00DB61E6" w:rsidRDefault="002825C0" w:rsidP="00DB61E6">
      <w:pPr>
        <w:tabs>
          <w:tab w:val="left" w:pos="9070"/>
        </w:tabs>
        <w:spacing w:line="120" w:lineRule="exact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4792857</wp:posOffset>
            </wp:positionH>
            <wp:positionV relativeFrom="paragraph">
              <wp:posOffset>9525</wp:posOffset>
            </wp:positionV>
            <wp:extent cx="840863" cy="609355"/>
            <wp:effectExtent l="0" t="0" r="0" b="635"/>
            <wp:wrapNone/>
            <wp:docPr id="4" name="図 4" descr="説明: \\file-sv\企画室公開用\知恵ロゴマークデータ\通常バージョン\知恵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\\file-sv\企画室公開用\知恵ロゴマークデータ\通常バージョン\知恵ロゴマーク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00" cy="61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1E6" w:rsidRPr="00F016F5" w:rsidRDefault="00DB61E6" w:rsidP="00DB61E6">
      <w:pPr>
        <w:spacing w:line="240" w:lineRule="exact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その他：適正冷房を実施しているため、軽装にてご参加ください。</w:t>
      </w:r>
    </w:p>
    <w:p w:rsidR="00C0595B" w:rsidRPr="00F016F5" w:rsidRDefault="00C0595B" w:rsidP="00DB61E6">
      <w:pPr>
        <w:tabs>
          <w:tab w:val="left" w:pos="9070"/>
        </w:tabs>
        <w:spacing w:line="120" w:lineRule="exact"/>
        <w:rPr>
          <w:rFonts w:ascii="HG丸ｺﾞｼｯｸM-PRO" w:eastAsia="HG丸ｺﾞｼｯｸM-PRO" w:hAnsi="HG丸ｺﾞｼｯｸM-PRO" w:cs="メイリオ"/>
          <w:szCs w:val="21"/>
        </w:rPr>
      </w:pPr>
    </w:p>
    <w:p w:rsidR="006C0101" w:rsidRPr="00F016F5" w:rsidRDefault="00384050" w:rsidP="009F6A31">
      <w:pPr>
        <w:spacing w:line="240" w:lineRule="exact"/>
        <w:rPr>
          <w:rFonts w:ascii="HG丸ｺﾞｼｯｸM-PRO" w:eastAsia="HG丸ｺﾞｼｯｸM-PRO" w:hAnsi="HG丸ｺﾞｼｯｸM-PRO" w:cs="メイリオ"/>
          <w:szCs w:val="21"/>
        </w:rPr>
      </w:pPr>
      <w:r w:rsidRPr="00F016F5">
        <w:rPr>
          <w:rFonts w:ascii="HG丸ｺﾞｼｯｸM-PRO" w:eastAsia="HG丸ｺﾞｼｯｸM-PRO" w:hAnsi="HG丸ｺﾞｼｯｸM-PRO" w:cs="メイリオ" w:hint="eastAsia"/>
          <w:szCs w:val="21"/>
        </w:rPr>
        <w:t>お問合せ</w:t>
      </w:r>
      <w:r w:rsidR="006C0101" w:rsidRPr="00F016F5">
        <w:rPr>
          <w:rFonts w:ascii="HG丸ｺﾞｼｯｸM-PRO" w:eastAsia="HG丸ｺﾞｼｯｸM-PRO" w:hAnsi="HG丸ｺﾞｼｯｸM-PRO" w:cs="メイリオ" w:hint="eastAsia"/>
          <w:szCs w:val="21"/>
        </w:rPr>
        <w:t>先</w:t>
      </w:r>
      <w:r w:rsidR="009F6A31" w:rsidRPr="00F016F5">
        <w:rPr>
          <w:rFonts w:ascii="HG丸ｺﾞｼｯｸM-PRO" w:eastAsia="HG丸ｺﾞｼｯｸM-PRO" w:hAnsi="HG丸ｺﾞｼｯｸM-PRO" w:cs="メイリオ" w:hint="eastAsia"/>
          <w:szCs w:val="21"/>
        </w:rPr>
        <w:t>：</w:t>
      </w:r>
      <w:r w:rsidRPr="00F016F5">
        <w:rPr>
          <w:rFonts w:ascii="HG丸ｺﾞｼｯｸM-PRO" w:eastAsia="HG丸ｺﾞｼｯｸM-PRO" w:hAnsi="HG丸ｺﾞｼｯｸM-PRO" w:cs="メイリオ" w:hint="eastAsia"/>
          <w:szCs w:val="21"/>
        </w:rPr>
        <w:t>京都商工会議所　中小企業経営支援センター</w:t>
      </w:r>
      <w:r w:rsidR="009F6A31" w:rsidRPr="00F016F5">
        <w:rPr>
          <w:rFonts w:ascii="HG丸ｺﾞｼｯｸM-PRO" w:eastAsia="HG丸ｺﾞｼｯｸM-PRO" w:hAnsi="HG丸ｺﾞｼｯｸM-PRO" w:cs="メイリオ" w:hint="eastAsia"/>
          <w:szCs w:val="21"/>
        </w:rPr>
        <w:t>（</w:t>
      </w:r>
      <w:r w:rsidRPr="00F016F5">
        <w:rPr>
          <w:rFonts w:ascii="HG丸ｺﾞｼｯｸM-PRO" w:eastAsia="HG丸ｺﾞｼｯｸM-PRO" w:hAnsi="HG丸ｺﾞｼｯｸM-PRO" w:cs="メイリオ" w:hint="eastAsia"/>
          <w:szCs w:val="21"/>
        </w:rPr>
        <w:t>平田・金加）</w:t>
      </w:r>
    </w:p>
    <w:p w:rsidR="00384050" w:rsidRPr="00F016F5" w:rsidRDefault="00384050" w:rsidP="006C0101">
      <w:pPr>
        <w:spacing w:line="240" w:lineRule="exact"/>
        <w:ind w:firstLineChars="600" w:firstLine="1209"/>
        <w:rPr>
          <w:rFonts w:ascii="HG丸ｺﾞｼｯｸM-PRO" w:eastAsia="HG丸ｺﾞｼｯｸM-PRO" w:hAnsi="HG丸ｺﾞｼｯｸM-PRO" w:cs="メイリオ"/>
          <w:szCs w:val="21"/>
        </w:rPr>
      </w:pPr>
      <w:r w:rsidRPr="00F016F5">
        <w:rPr>
          <w:rFonts w:ascii="HG丸ｺﾞｼｯｸM-PRO" w:eastAsia="HG丸ｺﾞｼｯｸM-PRO" w:hAnsi="HG丸ｺﾞｼｯｸM-PRO" w:cs="メイリオ" w:hint="eastAsia"/>
          <w:szCs w:val="21"/>
        </w:rPr>
        <w:t>TEL:075-212-6466／FAX：075-256-9743</w:t>
      </w:r>
    </w:p>
    <w:p w:rsidR="00384050" w:rsidRPr="00463AF1" w:rsidRDefault="00FE7F34" w:rsidP="00C0595B">
      <w:pPr>
        <w:rPr>
          <w:rFonts w:ascii="HG丸ｺﾞｼｯｸM-PRO" w:eastAsia="HG丸ｺﾞｼｯｸM-PRO" w:hAnsi="HG丸ｺﾞｼｯｸM-PRO" w:cs="メイリオ"/>
        </w:rPr>
      </w:pPr>
      <w:r w:rsidRPr="00463AF1">
        <w:rPr>
          <w:rFonts w:ascii="HG丸ｺﾞｼｯｸM-PRO" w:eastAsia="HG丸ｺﾞｼｯｸM-PRO" w:hAnsi="HG丸ｺﾞｼｯｸM-PRO" w:cs="メイリオ" w:hint="eastAsia"/>
        </w:rPr>
        <w:t>･･･････････････････････････････････</w:t>
      </w:r>
      <w:r w:rsidR="009F6A31" w:rsidRPr="00463AF1">
        <w:rPr>
          <w:rFonts w:ascii="HG丸ｺﾞｼｯｸM-PRO" w:eastAsia="HG丸ｺﾞｼｯｸM-PRO" w:hAnsi="HG丸ｺﾞｼｯｸM-PRO" w:cs="メイリオ" w:hint="eastAsia"/>
        </w:rPr>
        <w:t>･･････････････････････････････････</w:t>
      </w:r>
      <w:r w:rsidRPr="00463AF1">
        <w:rPr>
          <w:rFonts w:ascii="HG丸ｺﾞｼｯｸM-PRO" w:eastAsia="HG丸ｺﾞｼｯｸM-PRO" w:hAnsi="HG丸ｺﾞｼｯｸM-PRO" w:cs="メイリオ" w:hint="eastAsia"/>
        </w:rPr>
        <w:t>･･･････････････････</w:t>
      </w:r>
    </w:p>
    <w:p w:rsidR="008365BE" w:rsidRPr="00F016F5" w:rsidRDefault="008365BE" w:rsidP="00C0595B">
      <w:pPr>
        <w:rPr>
          <w:rFonts w:ascii="HG丸ｺﾞｼｯｸM-PRO" w:eastAsia="HG丸ｺﾞｼｯｸM-PRO" w:hAnsi="HG丸ｺﾞｼｯｸM-PRO" w:cs="メイリオ"/>
          <w:sz w:val="22"/>
        </w:rPr>
      </w:pPr>
      <w:r w:rsidRPr="006C0101">
        <w:rPr>
          <w:rFonts w:ascii="HGPｺﾞｼｯｸE" w:eastAsia="HGPｺﾞｼｯｸE" w:hAnsi="HGPｺﾞｼｯｸE" w:cs="メイリオ" w:hint="eastAsia"/>
          <w:sz w:val="24"/>
          <w:szCs w:val="24"/>
        </w:rPr>
        <w:t>FAX</w:t>
      </w:r>
      <w:r w:rsidR="009A441E" w:rsidRPr="006C0101">
        <w:rPr>
          <w:rFonts w:ascii="HGPｺﾞｼｯｸE" w:eastAsia="HGPｺﾞｼｯｸE" w:hAnsi="HGPｺﾞｼｯｸE" w:cs="メイリオ" w:hint="eastAsia"/>
          <w:sz w:val="24"/>
          <w:szCs w:val="24"/>
        </w:rPr>
        <w:t>：</w:t>
      </w:r>
      <w:r w:rsidRPr="006C0101">
        <w:rPr>
          <w:rFonts w:ascii="HGPｺﾞｼｯｸE" w:eastAsia="HGPｺﾞｼｯｸE" w:hAnsi="HGPｺﾞｼｯｸE" w:cs="メイリオ" w:hint="eastAsia"/>
          <w:sz w:val="24"/>
          <w:szCs w:val="24"/>
        </w:rPr>
        <w:t>０７５－２５６－９７４３</w:t>
      </w:r>
      <w:r w:rsidRPr="00463AF1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9F6A31" w:rsidRPr="00463AF1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Pr="00F016F5">
        <w:rPr>
          <w:rFonts w:ascii="HG丸ｺﾞｼｯｸM-PRO" w:eastAsia="HG丸ｺﾞｼｯｸM-PRO" w:hAnsi="HG丸ｺﾞｼｯｸM-PRO" w:cs="メイリオ" w:hint="eastAsia"/>
          <w:sz w:val="22"/>
        </w:rPr>
        <w:t>京都商工会議所　中小企業経営支援センター　行</w:t>
      </w:r>
    </w:p>
    <w:p w:rsidR="009E0FE6" w:rsidRPr="00463AF1" w:rsidRDefault="009E0FE6" w:rsidP="00335C33">
      <w:pPr>
        <w:adjustRightInd w:val="0"/>
        <w:snapToGrid w:val="0"/>
        <w:spacing w:line="140" w:lineRule="exact"/>
        <w:rPr>
          <w:rFonts w:ascii="HG丸ｺﾞｼｯｸM-PRO" w:eastAsia="HG丸ｺﾞｼｯｸM-PRO" w:hAnsi="HG丸ｺﾞｼｯｸM-PRO" w:cs="メイリオ"/>
          <w:sz w:val="18"/>
          <w:szCs w:val="18"/>
        </w:rPr>
      </w:pPr>
    </w:p>
    <w:p w:rsidR="008365BE" w:rsidRPr="009E0FE6" w:rsidRDefault="006C0101" w:rsidP="009F6A31">
      <w:pPr>
        <w:jc w:val="center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r w:rsidRPr="009E0FE6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７月１１日</w:t>
      </w:r>
      <w:r w:rsidR="008365BE" w:rsidRPr="009E0FE6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「生産性向上特別措置法に係る先端設備等導入計画」セミナー</w:t>
      </w:r>
      <w:r w:rsidRPr="009E0FE6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 xml:space="preserve"> 申込書</w:t>
      </w:r>
    </w:p>
    <w:p w:rsidR="00092860" w:rsidRPr="00463AF1" w:rsidRDefault="00092860" w:rsidP="009E0FE6">
      <w:pPr>
        <w:adjustRightInd w:val="0"/>
        <w:snapToGrid w:val="0"/>
        <w:rPr>
          <w:rFonts w:ascii="HG丸ｺﾞｼｯｸM-PRO" w:eastAsia="HG丸ｺﾞｼｯｸM-PRO" w:hAnsi="HG丸ｺﾞｼｯｸM-PRO" w:cs="メイリオ"/>
          <w:sz w:val="18"/>
          <w:szCs w:val="18"/>
        </w:rPr>
      </w:pPr>
    </w:p>
    <w:p w:rsidR="00092860" w:rsidRPr="00463AF1" w:rsidRDefault="00092860" w:rsidP="00335C33">
      <w:pPr>
        <w:spacing w:line="480" w:lineRule="exact"/>
        <w:rPr>
          <w:rFonts w:ascii="HG丸ｺﾞｼｯｸM-PRO" w:eastAsia="HG丸ｺﾞｼｯｸM-PRO" w:hAnsi="HG丸ｺﾞｼｯｸM-PRO" w:cs="メイリオ"/>
          <w:u w:val="single"/>
        </w:rPr>
      </w:pPr>
      <w:r w:rsidRPr="00463AF1">
        <w:rPr>
          <w:rFonts w:ascii="HG丸ｺﾞｼｯｸM-PRO" w:eastAsia="HG丸ｺﾞｼｯｸM-PRO" w:hAnsi="HG丸ｺﾞｼｯｸM-PRO" w:cs="メイリオ" w:hint="eastAsia"/>
          <w:u w:val="single"/>
        </w:rPr>
        <w:t xml:space="preserve">事業所名　　　　　　　　　　　　　　　　　　　　　　　　　　　　　　　　</w:t>
      </w:r>
      <w:r w:rsidR="009F6A31" w:rsidRPr="00463AF1">
        <w:rPr>
          <w:rFonts w:ascii="HG丸ｺﾞｼｯｸM-PRO" w:eastAsia="HG丸ｺﾞｼｯｸM-PRO" w:hAnsi="HG丸ｺﾞｼｯｸM-PRO" w:cs="メイリオ" w:hint="eastAsia"/>
          <w:u w:val="single"/>
        </w:rPr>
        <w:t xml:space="preserve">　　　　　</w:t>
      </w:r>
      <w:r w:rsidRPr="00463AF1">
        <w:rPr>
          <w:rFonts w:ascii="HG丸ｺﾞｼｯｸM-PRO" w:eastAsia="HG丸ｺﾞｼｯｸM-PRO" w:hAnsi="HG丸ｺﾞｼｯｸM-PRO" w:cs="メイリオ" w:hint="eastAsia"/>
          <w:u w:val="single"/>
        </w:rPr>
        <w:t xml:space="preserve">　　　　</w:t>
      </w:r>
    </w:p>
    <w:p w:rsidR="00092860" w:rsidRPr="00463AF1" w:rsidRDefault="00092860" w:rsidP="00335C33">
      <w:pPr>
        <w:spacing w:line="480" w:lineRule="exact"/>
        <w:rPr>
          <w:rFonts w:ascii="HG丸ｺﾞｼｯｸM-PRO" w:eastAsia="HG丸ｺﾞｼｯｸM-PRO" w:hAnsi="HG丸ｺﾞｼｯｸM-PRO" w:cs="メイリオ"/>
          <w:u w:val="single"/>
        </w:rPr>
      </w:pPr>
      <w:r w:rsidRPr="00463AF1">
        <w:rPr>
          <w:rFonts w:ascii="HG丸ｺﾞｼｯｸM-PRO" w:eastAsia="HG丸ｺﾞｼｯｸM-PRO" w:hAnsi="HG丸ｺﾞｼｯｸM-PRO" w:cs="メイリオ" w:hint="eastAsia"/>
          <w:u w:val="single"/>
        </w:rPr>
        <w:t xml:space="preserve">役職・氏名　　　　　　　　　　　　　　　　　　　　　　</w:t>
      </w:r>
      <w:r w:rsidR="009F6A31" w:rsidRPr="00463AF1">
        <w:rPr>
          <w:rFonts w:ascii="HG丸ｺﾞｼｯｸM-PRO" w:eastAsia="HG丸ｺﾞｼｯｸM-PRO" w:hAnsi="HG丸ｺﾞｼｯｸM-PRO" w:cs="メイリオ" w:hint="eastAsia"/>
          <w:u w:val="single"/>
        </w:rPr>
        <w:t xml:space="preserve">　　　　　</w:t>
      </w:r>
      <w:r w:rsidRPr="00463AF1">
        <w:rPr>
          <w:rFonts w:ascii="HG丸ｺﾞｼｯｸM-PRO" w:eastAsia="HG丸ｺﾞｼｯｸM-PRO" w:hAnsi="HG丸ｺﾞｼｯｸM-PRO" w:cs="メイリオ" w:hint="eastAsia"/>
          <w:u w:val="single"/>
        </w:rPr>
        <w:t xml:space="preserve">　　　　　　　　　　　　　</w:t>
      </w:r>
    </w:p>
    <w:p w:rsidR="00092860" w:rsidRPr="00463AF1" w:rsidRDefault="00092860" w:rsidP="00335C33">
      <w:pPr>
        <w:spacing w:line="480" w:lineRule="exact"/>
        <w:rPr>
          <w:rFonts w:ascii="HG丸ｺﾞｼｯｸM-PRO" w:eastAsia="HG丸ｺﾞｼｯｸM-PRO" w:hAnsi="HG丸ｺﾞｼｯｸM-PRO" w:cs="メイリオ"/>
          <w:u w:val="single"/>
        </w:rPr>
      </w:pPr>
      <w:r w:rsidRPr="00463AF1">
        <w:rPr>
          <w:rFonts w:ascii="HG丸ｺﾞｼｯｸM-PRO" w:eastAsia="HG丸ｺﾞｼｯｸM-PRO" w:hAnsi="HG丸ｺﾞｼｯｸM-PRO" w:cs="メイリオ" w:hint="eastAsia"/>
          <w:u w:val="single"/>
        </w:rPr>
        <w:t xml:space="preserve">電話番号　　　　　　　　　　　　　　　Eﾒｰﾙｱﾄﾞﾚｽ　　　　　</w:t>
      </w:r>
      <w:r w:rsidR="009F6A31" w:rsidRPr="00463AF1">
        <w:rPr>
          <w:rFonts w:ascii="HG丸ｺﾞｼｯｸM-PRO" w:eastAsia="HG丸ｺﾞｼｯｸM-PRO" w:hAnsi="HG丸ｺﾞｼｯｸM-PRO" w:cs="メイリオ" w:hint="eastAsia"/>
          <w:u w:val="single"/>
        </w:rPr>
        <w:t xml:space="preserve">　　　　　　</w:t>
      </w:r>
      <w:r w:rsidRPr="00463AF1">
        <w:rPr>
          <w:rFonts w:ascii="HG丸ｺﾞｼｯｸM-PRO" w:eastAsia="HG丸ｺﾞｼｯｸM-PRO" w:hAnsi="HG丸ｺﾞｼｯｸM-PRO" w:cs="メイリオ" w:hint="eastAsia"/>
          <w:u w:val="single"/>
        </w:rPr>
        <w:t xml:space="preserve">　　　　　　　　　　　</w:t>
      </w:r>
    </w:p>
    <w:p w:rsidR="001E0BCC" w:rsidRPr="009E0FE6" w:rsidRDefault="00F016F5" w:rsidP="00F016F5">
      <w:pPr>
        <w:spacing w:line="240" w:lineRule="exact"/>
        <w:ind w:left="202" w:hangingChars="100" w:hanging="202"/>
        <w:rPr>
          <w:rFonts w:ascii="HG丸ｺﾞｼｯｸM-PRO" w:eastAsia="HG丸ｺﾞｼｯｸM-PRO" w:hAnsi="HG丸ｺﾞｼｯｸM-PRO" w:cs="メイリオ"/>
          <w:szCs w:val="21"/>
        </w:rPr>
      </w:pPr>
      <w:r w:rsidRPr="009E0FE6">
        <w:rPr>
          <w:rFonts w:ascii="HG丸ｺﾞｼｯｸM-PRO" w:eastAsia="HG丸ｺﾞｼｯｸM-PRO" w:hAnsi="HG丸ｺﾞｼｯｸM-PRO" w:cs="ＭＳ 明朝" w:hint="eastAsia"/>
          <w:bCs/>
          <w:szCs w:val="21"/>
        </w:rPr>
        <w:t>※</w:t>
      </w:r>
      <w:r w:rsidRPr="009E0FE6">
        <w:rPr>
          <w:rFonts w:ascii="HG丸ｺﾞｼｯｸM-PRO" w:eastAsia="HG丸ｺﾞｼｯｸM-PRO" w:hAnsi="HG丸ｺﾞｼｯｸM-PRO"/>
          <w:bCs/>
          <w:szCs w:val="21"/>
        </w:rPr>
        <w:t>ご記入いただいた情報は主催者からの各種連絡・情報提供に利用させていただく他、講師に参加者名簿（事業所名・役職・氏名）として提供する場合があります。</w:t>
      </w:r>
    </w:p>
    <w:sectPr w:rsidR="001E0BCC" w:rsidRPr="009E0FE6" w:rsidSect="00335C33">
      <w:pgSz w:w="11906" w:h="16838" w:code="9"/>
      <w:pgMar w:top="1191" w:right="1418" w:bottom="1191" w:left="1418" w:header="851" w:footer="992" w:gutter="0"/>
      <w:cols w:space="425"/>
      <w:docGrid w:type="linesAndChars" w:linePitch="31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16B" w:rsidRDefault="0097016B" w:rsidP="004E7622">
      <w:r>
        <w:separator/>
      </w:r>
    </w:p>
  </w:endnote>
  <w:endnote w:type="continuationSeparator" w:id="0">
    <w:p w:rsidR="0097016B" w:rsidRDefault="0097016B" w:rsidP="004E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16B" w:rsidRDefault="0097016B" w:rsidP="004E7622">
      <w:r>
        <w:separator/>
      </w:r>
    </w:p>
  </w:footnote>
  <w:footnote w:type="continuationSeparator" w:id="0">
    <w:p w:rsidR="0097016B" w:rsidRDefault="0097016B" w:rsidP="004E7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55962"/>
    <w:multiLevelType w:val="hybridMultilevel"/>
    <w:tmpl w:val="7D74596C"/>
    <w:lvl w:ilvl="0" w:tplc="F9C0E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702C45"/>
    <w:multiLevelType w:val="hybridMultilevel"/>
    <w:tmpl w:val="15B4E00A"/>
    <w:lvl w:ilvl="0" w:tplc="18A82B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11"/>
    <w:rsid w:val="0005632D"/>
    <w:rsid w:val="00092860"/>
    <w:rsid w:val="00094F3F"/>
    <w:rsid w:val="000A22D9"/>
    <w:rsid w:val="000E73D5"/>
    <w:rsid w:val="000F0A11"/>
    <w:rsid w:val="001B4780"/>
    <w:rsid w:val="001E0AF9"/>
    <w:rsid w:val="001E0BCC"/>
    <w:rsid w:val="001E23E0"/>
    <w:rsid w:val="001F000D"/>
    <w:rsid w:val="001F6B67"/>
    <w:rsid w:val="0021307E"/>
    <w:rsid w:val="0025054F"/>
    <w:rsid w:val="00264A3F"/>
    <w:rsid w:val="002825C0"/>
    <w:rsid w:val="00335C33"/>
    <w:rsid w:val="0034744C"/>
    <w:rsid w:val="00384050"/>
    <w:rsid w:val="003B4063"/>
    <w:rsid w:val="003B6564"/>
    <w:rsid w:val="003E57D2"/>
    <w:rsid w:val="00463AF1"/>
    <w:rsid w:val="004C511C"/>
    <w:rsid w:val="004C5D21"/>
    <w:rsid w:val="004E7622"/>
    <w:rsid w:val="004F4D8C"/>
    <w:rsid w:val="00581481"/>
    <w:rsid w:val="005969D8"/>
    <w:rsid w:val="00620DCE"/>
    <w:rsid w:val="00690A23"/>
    <w:rsid w:val="006938B0"/>
    <w:rsid w:val="00696956"/>
    <w:rsid w:val="006C0101"/>
    <w:rsid w:val="006C7486"/>
    <w:rsid w:val="006E76AA"/>
    <w:rsid w:val="006F1800"/>
    <w:rsid w:val="00716AA2"/>
    <w:rsid w:val="007719D0"/>
    <w:rsid w:val="00783290"/>
    <w:rsid w:val="0078728B"/>
    <w:rsid w:val="007C71FB"/>
    <w:rsid w:val="007D6BB3"/>
    <w:rsid w:val="00834C27"/>
    <w:rsid w:val="008365BE"/>
    <w:rsid w:val="008949D0"/>
    <w:rsid w:val="00905485"/>
    <w:rsid w:val="00934B2D"/>
    <w:rsid w:val="0097016B"/>
    <w:rsid w:val="009A0CFD"/>
    <w:rsid w:val="009A1CF9"/>
    <w:rsid w:val="009A441E"/>
    <w:rsid w:val="009C5657"/>
    <w:rsid w:val="009E0FE6"/>
    <w:rsid w:val="009F6A31"/>
    <w:rsid w:val="00AA11CB"/>
    <w:rsid w:val="00AD7B97"/>
    <w:rsid w:val="00B9167A"/>
    <w:rsid w:val="00C0595B"/>
    <w:rsid w:val="00CB0F43"/>
    <w:rsid w:val="00CF1A11"/>
    <w:rsid w:val="00DA3871"/>
    <w:rsid w:val="00DB61E6"/>
    <w:rsid w:val="00E57C32"/>
    <w:rsid w:val="00E643EA"/>
    <w:rsid w:val="00EF67C8"/>
    <w:rsid w:val="00F016F5"/>
    <w:rsid w:val="00F2412B"/>
    <w:rsid w:val="00F36D29"/>
    <w:rsid w:val="00FD2F30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3F9589-5DEF-49F4-864F-C57223F0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622"/>
  </w:style>
  <w:style w:type="paragraph" w:styleId="a5">
    <w:name w:val="footer"/>
    <w:basedOn w:val="a"/>
    <w:link w:val="a6"/>
    <w:uiPriority w:val="99"/>
    <w:unhideWhenUsed/>
    <w:rsid w:val="004E7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622"/>
  </w:style>
  <w:style w:type="paragraph" w:styleId="a7">
    <w:name w:val="Date"/>
    <w:basedOn w:val="a"/>
    <w:next w:val="a"/>
    <w:link w:val="a8"/>
    <w:uiPriority w:val="99"/>
    <w:semiHidden/>
    <w:unhideWhenUsed/>
    <w:rsid w:val="00B9167A"/>
  </w:style>
  <w:style w:type="character" w:customStyle="1" w:styleId="a8">
    <w:name w:val="日付 (文字)"/>
    <w:basedOn w:val="a0"/>
    <w:link w:val="a7"/>
    <w:uiPriority w:val="99"/>
    <w:semiHidden/>
    <w:rsid w:val="00B9167A"/>
  </w:style>
  <w:style w:type="paragraph" w:styleId="a9">
    <w:name w:val="Closing"/>
    <w:basedOn w:val="a"/>
    <w:link w:val="aa"/>
    <w:uiPriority w:val="99"/>
    <w:unhideWhenUsed/>
    <w:rsid w:val="008949D0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8949D0"/>
    <w:rPr>
      <w:rFonts w:ascii="ＭＳ ゴシック" w:eastAsia="ＭＳ ゴシック" w:hAnsi="ＭＳ ゴシック"/>
    </w:rPr>
  </w:style>
  <w:style w:type="paragraph" w:styleId="ab">
    <w:name w:val="List Paragraph"/>
    <w:basedOn w:val="a"/>
    <w:uiPriority w:val="34"/>
    <w:qFormat/>
    <w:rsid w:val="00CB0F4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A0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CF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84050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84050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FE7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yo.or.jp/kyo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.kyoto.lg.jp/sankan/page/00002385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金加 文郎</dc:creator>
  <cp:keywords/>
  <dc:description/>
  <cp:lastModifiedBy>hanakura</cp:lastModifiedBy>
  <cp:revision>2</cp:revision>
  <cp:lastPrinted>2018-06-18T11:13:00Z</cp:lastPrinted>
  <dcterms:created xsi:type="dcterms:W3CDTF">2018-06-21T00:14:00Z</dcterms:created>
  <dcterms:modified xsi:type="dcterms:W3CDTF">2018-06-21T00:14:00Z</dcterms:modified>
</cp:coreProperties>
</file>